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16FFF" w:rsidRPr="00721149" w:rsidP="00116FFF">
      <w:pPr>
        <w:spacing w:after="120"/>
        <w:jc w:val="center"/>
        <w:rPr>
          <w:rFonts w:asciiTheme="majorHAnsi" w:hAnsiTheme="majorHAnsi"/>
          <w:b/>
          <w:szCs w:val="24"/>
        </w:rPr>
      </w:pPr>
      <w:bookmarkStart w:id="0" w:name="_GoBack"/>
      <w:r w:rsidRPr="00721149">
        <w:rPr>
          <w:rFonts w:asciiTheme="majorHAnsi" w:hAnsiTheme="majorHAnsi"/>
          <w:b/>
        </w:rPr>
        <w:t>DECLARAÇÃO DE CONSENTIMENTO INFORMADO - DUPLICADO PARA O TRABALHADOR</w:t>
      </w:r>
    </w:p>
    <w:tbl>
      <w:tblPr>
        <w:tblStyle w:val="TableGrid"/>
        <w:tblW w:w="5378" w:type="pct"/>
        <w:tblInd w:w="-289" w:type="dxa"/>
        <w:tblLook w:val="04A0"/>
      </w:tblPr>
      <w:tblGrid>
        <w:gridCol w:w="1548"/>
        <w:gridCol w:w="8801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2"/>
            <w:tcBorders>
              <w:bottom w:val="nil"/>
            </w:tcBorders>
          </w:tcPr>
          <w:p w:rsidR="00116FFF" w:rsidRPr="00721149" w:rsidP="008D2752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1149">
              <w:rPr>
                <w:rFonts w:asciiTheme="majorHAnsi" w:hAnsiTheme="majorHAnsi"/>
                <w:b/>
                <w:sz w:val="24"/>
              </w:rPr>
              <w:t>Descrição do estudo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c>
          <w:tcPr>
            <w:tcW w:w="748" w:type="pct"/>
            <w:tcBorders>
              <w:top w:val="nil"/>
              <w:right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Designação</w:t>
            </w:r>
          </w:p>
        </w:tc>
        <w:tc>
          <w:tcPr>
            <w:tcW w:w="4252" w:type="pct"/>
            <w:tcBorders>
              <w:top w:val="nil"/>
              <w:left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Estudo de biomonitorização ocupacional relativo ao crómio e a outras substâncias químicas nocivas no quadro da HBM4EU</w:t>
            </w:r>
          </w:p>
        </w:tc>
      </w:tr>
    </w:tbl>
    <w:p w:rsidR="00116FFF" w:rsidRPr="00721149" w:rsidP="00116FF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378" w:type="pct"/>
        <w:tblInd w:w="-289" w:type="dxa"/>
        <w:tblLook w:val="04A0"/>
      </w:tblPr>
      <w:tblGrid>
        <w:gridCol w:w="1428"/>
        <w:gridCol w:w="5117"/>
        <w:gridCol w:w="1252"/>
        <w:gridCol w:w="2552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116FFF" w:rsidRPr="00721149" w:rsidP="008D27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1149">
              <w:rPr>
                <w:rFonts w:asciiTheme="majorHAnsi" w:hAnsiTheme="majorHAnsi"/>
                <w:b/>
                <w:sz w:val="24"/>
              </w:rPr>
              <w:t>Identificação do participante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nil"/>
              <w:right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Nome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Telefone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single" w:sz="4" w:space="0" w:color="auto"/>
              <w:right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Empresa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Correio eletrónico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721149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397"/>
        <w:tblW w:w="5378" w:type="pct"/>
        <w:tblLook w:val="04A0"/>
      </w:tblPr>
      <w:tblGrid>
        <w:gridCol w:w="562"/>
        <w:gridCol w:w="1706"/>
        <w:gridCol w:w="7087"/>
        <w:gridCol w:w="994"/>
      </w:tblGrid>
      <w:tr w:rsidTr="0043539D">
        <w:tblPrEx>
          <w:tblW w:w="5378" w:type="pct"/>
          <w:tblLook w:val="04A0"/>
        </w:tblPrEx>
        <w:trPr>
          <w:trHeight w:val="344"/>
        </w:trPr>
        <w:tc>
          <w:tcPr>
            <w:tcW w:w="1096" w:type="pct"/>
            <w:gridSpan w:val="2"/>
            <w:tcBorders>
              <w:right w:val="nil"/>
            </w:tcBorders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 xml:space="preserve">Código do participante </w:t>
            </w:r>
          </w:p>
        </w:tc>
        <w:tc>
          <w:tcPr>
            <w:tcW w:w="3424" w:type="pct"/>
            <w:tcBorders>
              <w:left w:val="nil"/>
            </w:tcBorders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 xml:space="preserve">Rubrica </w:t>
            </w:r>
          </w:p>
        </w:tc>
      </w:tr>
      <w:tr w:rsidTr="0043539D">
        <w:tblPrEx>
          <w:tblW w:w="5378" w:type="pct"/>
          <w:tblLook w:val="04A0"/>
        </w:tblPrEx>
        <w:trPr>
          <w:trHeight w:val="591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 xml:space="preserve">Li o folheto informativo «Informações para os trabalhadores participantes» fornecido. Tive oportunidade de analisar as informações, de colocar as questões que julguei </w:t>
            </w:r>
            <w:r w:rsidRPr="00721149">
              <w:rPr>
                <w:rFonts w:asciiTheme="majorHAnsi" w:hAnsiTheme="majorHAnsi"/>
                <w:sz w:val="24"/>
              </w:rPr>
              <w:t>necessárias e de obter respostas satisfatórias.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439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Tomei conhecimento de que a minha participação é voluntária e de que posso desistir em qualquer altura, sem necessidade de justificação e sem prejuízo para os meus direitos assistenciais ou legais. A equi</w:t>
            </w:r>
            <w:r w:rsidRPr="00721149">
              <w:rPr>
                <w:rFonts w:asciiTheme="majorHAnsi" w:hAnsiTheme="majorHAnsi"/>
                <w:sz w:val="24"/>
              </w:rPr>
              <w:t>pa de investigação mantém o direito, contudo, de utilizar quaisquer amostras colhidas antes da desistência, de forma confidencial.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A/O [</w:t>
            </w:r>
            <w:r w:rsidRPr="00721149">
              <w:rPr>
                <w:rFonts w:asciiTheme="majorHAnsi" w:hAnsiTheme="majorHAnsi"/>
                <w:i/>
                <w:color w:val="FF0000"/>
                <w:sz w:val="24"/>
              </w:rPr>
              <w:t>especificar organização</w:t>
            </w:r>
            <w:r w:rsidRPr="00721149">
              <w:rPr>
                <w:rFonts w:asciiTheme="majorHAnsi" w:hAnsiTheme="majorHAnsi"/>
                <w:sz w:val="24"/>
              </w:rPr>
              <w:t xml:space="preserve">] poderá entrar em contacto comigo durante o horário de trabalho para colher amostras e </w:t>
            </w:r>
            <w:r w:rsidRPr="00721149">
              <w:rPr>
                <w:rFonts w:asciiTheme="majorHAnsi" w:hAnsiTheme="majorHAnsi"/>
                <w:sz w:val="24"/>
              </w:rPr>
              <w:t>recolher informações pessoais depois de eu ter dado o meu consentimento para participar neste estudo.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Autorizo a/o [</w:t>
            </w:r>
            <w:r w:rsidRPr="00721149">
              <w:rPr>
                <w:rFonts w:asciiTheme="majorHAnsi" w:hAnsiTheme="majorHAnsi"/>
                <w:i/>
                <w:color w:val="FF0000"/>
                <w:sz w:val="24"/>
              </w:rPr>
              <w:t>especificar organização</w:t>
            </w:r>
            <w:r w:rsidRPr="00721149">
              <w:rPr>
                <w:rFonts w:asciiTheme="majorHAnsi" w:hAnsiTheme="majorHAnsi"/>
                <w:sz w:val="24"/>
              </w:rPr>
              <w:t>] a transferir as minhas amostras e/ou dados pessoais, de forma codificada para proteger a minha identidade, para</w:t>
            </w:r>
            <w:r w:rsidRPr="00721149">
              <w:rPr>
                <w:rFonts w:asciiTheme="majorHAnsi" w:hAnsiTheme="majorHAnsi"/>
                <w:sz w:val="24"/>
              </w:rPr>
              <w:t xml:space="preserve"> laboratórios especializados a fim de analisar as substâncias químicas e os marcadores especificados no folheto informativo «Informações para os trabalhadores participantes».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Autorizo a/o [</w:t>
            </w:r>
            <w:r w:rsidRPr="00721149">
              <w:rPr>
                <w:rFonts w:asciiTheme="majorHAnsi" w:hAnsiTheme="majorHAnsi"/>
                <w:i/>
                <w:color w:val="FF0000"/>
                <w:sz w:val="24"/>
              </w:rPr>
              <w:t>especificar organização</w:t>
            </w:r>
            <w:r w:rsidRPr="00721149">
              <w:rPr>
                <w:rFonts w:asciiTheme="majorHAnsi" w:hAnsiTheme="majorHAnsi"/>
                <w:sz w:val="24"/>
              </w:rPr>
              <w:t>] a conservar as minhas amostras e dados</w:t>
            </w:r>
            <w:r w:rsidRPr="00721149">
              <w:rPr>
                <w:rFonts w:asciiTheme="majorHAnsi" w:hAnsiTheme="majorHAnsi"/>
                <w:sz w:val="24"/>
              </w:rPr>
              <w:t xml:space="preserve"> pessoais num biobanco durante [</w:t>
            </w:r>
            <w:r w:rsidRPr="00721149">
              <w:rPr>
                <w:rFonts w:asciiTheme="majorHAnsi" w:hAnsiTheme="majorHAnsi"/>
                <w:i/>
                <w:color w:val="FF0000"/>
                <w:sz w:val="24"/>
              </w:rPr>
              <w:t>n.º de anos</w:t>
            </w:r>
            <w:r w:rsidRPr="00721149">
              <w:rPr>
                <w:rFonts w:asciiTheme="majorHAnsi" w:hAnsiTheme="majorHAnsi"/>
                <w:sz w:val="24"/>
              </w:rPr>
              <w:t>] para futuros estudos de biomonitorização que receberam aprovação ética.</w:t>
            </w:r>
          </w:p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Fui informado de que a/o [</w:t>
            </w:r>
            <w:r w:rsidRPr="00721149">
              <w:rPr>
                <w:rFonts w:asciiTheme="majorHAnsi" w:hAnsiTheme="majorHAnsi"/>
                <w:i/>
                <w:color w:val="FF0000"/>
                <w:sz w:val="24"/>
              </w:rPr>
              <w:t>especificar organização</w:t>
            </w:r>
            <w:r w:rsidRPr="00721149">
              <w:rPr>
                <w:rFonts w:asciiTheme="majorHAnsi" w:hAnsiTheme="majorHAnsi"/>
                <w:sz w:val="24"/>
              </w:rPr>
              <w:t xml:space="preserve">] pode entrar em contacto comigo no futuro relativamente à utilização das minhas amostras </w:t>
            </w:r>
            <w:r w:rsidRPr="00721149">
              <w:rPr>
                <w:rFonts w:asciiTheme="majorHAnsi" w:hAnsiTheme="majorHAnsi"/>
                <w:sz w:val="24"/>
              </w:rPr>
              <w:t>ou dados pessoais conservados. Os meus dados de contacto podem ser conservados exclusivamente para esta finalidade e não serão divulgados a terceiros.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Autorizo a utilização de máquinas fotográficas pela/pelo [</w:t>
            </w:r>
            <w:r w:rsidRPr="00721149">
              <w:rPr>
                <w:rFonts w:asciiTheme="majorHAnsi" w:hAnsiTheme="majorHAnsi"/>
                <w:i/>
                <w:color w:val="FF0000"/>
                <w:sz w:val="24"/>
              </w:rPr>
              <w:t>especificar organização</w:t>
            </w:r>
            <w:r w:rsidRPr="00721149">
              <w:rPr>
                <w:rFonts w:asciiTheme="majorHAnsi" w:hAnsiTheme="majorHAnsi"/>
                <w:sz w:val="24"/>
              </w:rPr>
              <w:t>] do seguinte modo:</w:t>
            </w:r>
          </w:p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721149">
              <w:rPr>
                <w:rFonts w:asciiTheme="majorHAnsi" w:hAnsiTheme="majorHAnsi"/>
                <w:sz w:val="24"/>
              </w:rPr>
              <w:t xml:space="preserve"> </w:t>
            </w:r>
            <w:r w:rsidRPr="00721149">
              <w:rPr>
                <w:rFonts w:asciiTheme="majorHAnsi" w:hAnsiTheme="majorHAnsi"/>
                <w:b/>
                <w:sz w:val="24"/>
              </w:rPr>
              <w:t>Não</w:t>
            </w:r>
            <w:r w:rsidRPr="00721149">
              <w:rPr>
                <w:rFonts w:asciiTheme="majorHAnsi" w:hAnsiTheme="majorHAnsi"/>
                <w:sz w:val="24"/>
              </w:rPr>
              <w:t xml:space="preserve"> desejo ser fotografado durante a visita de investigação.</w:t>
            </w:r>
          </w:p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721149">
              <w:rPr>
                <w:rFonts w:asciiTheme="majorHAnsi" w:hAnsiTheme="majorHAnsi"/>
                <w:sz w:val="24"/>
              </w:rPr>
              <w:t xml:space="preserve"> Autorizo ser fotografado na condição de as fotografias serem desfocadas para proteger a minha identidade em quaisquer relatórios publicados.  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Tenho conhecimento de que não  receberei qua</w:t>
            </w:r>
            <w:r w:rsidRPr="00721149">
              <w:rPr>
                <w:rFonts w:asciiTheme="majorHAnsi" w:hAnsiTheme="majorHAnsi"/>
                <w:sz w:val="24"/>
              </w:rPr>
              <w:t xml:space="preserve">lquer contrapartida financeira pela participação neste estudo. 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4248" w:type="pct"/>
            <w:gridSpan w:val="2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Fui informado de que receberei informações sobre os meus resultados pessoais relativamente a crómio na urina. Essas informações ser-me-ão transmitidas por [</w:t>
            </w:r>
            <w:r w:rsidRPr="00721149">
              <w:rPr>
                <w:rFonts w:asciiTheme="majorHAnsi" w:hAnsiTheme="majorHAnsi"/>
                <w:i/>
                <w:color w:val="FF0000"/>
                <w:sz w:val="24"/>
              </w:rPr>
              <w:t>especificar para cada país</w:t>
            </w:r>
            <w:r w:rsidRPr="00721149">
              <w:rPr>
                <w:rFonts w:asciiTheme="majorHAnsi" w:hAnsiTheme="majorHAnsi"/>
                <w:sz w:val="24"/>
              </w:rPr>
              <w:t>].</w:t>
            </w:r>
          </w:p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Além disso, quando o estudo estiver concluído, receberei o resumo dos resultados coletivos finais do estudo. Desejo receber o resumo por correio eletrónico/correio no seguinte endereço:</w:t>
            </w:r>
          </w:p>
          <w:p w:rsidR="001536F8" w:rsidRPr="00721149" w:rsidP="00B4157C">
            <w:pPr>
              <w:pStyle w:val="DNEx3"/>
              <w:framePr w:hSpace="0" w:wrap="auto" w:vAnchor="margin" w:hAnchor="text" w:xAlign="left" w:yAlign="inline"/>
            </w:pPr>
            <w:r w:rsidRPr="00721149">
              <w:t>_____________________________________________________________</w:t>
            </w:r>
          </w:p>
        </w:tc>
        <w:tc>
          <w:tcPr>
            <w:tcW w:w="480" w:type="pct"/>
          </w:tcPr>
          <w:p w:rsidR="005B2095" w:rsidRPr="00721149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6FFF" w:rsidRPr="00721149" w:rsidP="0043539D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Ind w:w="284" w:type="dxa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Ind w:w="284" w:type="dxa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39D" w:rsidRPr="00721149" w:rsidP="00C94FEA">
            <w:pPr>
              <w:pStyle w:val="DNEx1"/>
            </w:pPr>
          </w:p>
          <w:p w:rsidR="0043539D" w:rsidRPr="00721149" w:rsidP="00C94FEA">
            <w:pPr>
              <w:pStyle w:val="DNEx1"/>
            </w:pPr>
          </w:p>
          <w:p w:rsidR="00116FFF" w:rsidRPr="00721149" w:rsidP="00C94FEA">
            <w:pPr>
              <w:pStyle w:val="DNEx1"/>
            </w:pPr>
            <w:r w:rsidRPr="00721149">
              <w:t>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21149" w:rsidP="00C94FEA">
            <w:pPr>
              <w:pStyle w:val="DNEx1"/>
            </w:pPr>
          </w:p>
          <w:p w:rsidR="00116FFF" w:rsidRPr="00721149" w:rsidP="00C94FEA">
            <w:pPr>
              <w:pStyle w:val="DNEx1"/>
            </w:pPr>
            <w:r w:rsidRPr="00721149">
              <w:t>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2AA" w:rsidRPr="00721149" w:rsidP="00C94FEA">
            <w:pPr>
              <w:pStyle w:val="DNEx1"/>
            </w:pPr>
          </w:p>
          <w:p w:rsidR="00116FFF" w:rsidRPr="00721149" w:rsidP="00C94FEA">
            <w:pPr>
              <w:pStyle w:val="DNEx1"/>
            </w:pPr>
            <w:r w:rsidRPr="00721149">
              <w:t>..................................................</w:t>
            </w:r>
          </w:p>
        </w:tc>
      </w:tr>
      <w:tr w:rsidTr="001536F8">
        <w:tblPrEx>
          <w:tblW w:w="5000" w:type="pct"/>
          <w:tblInd w:w="284" w:type="dxa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21149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Nome do participante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21149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Data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21149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Assinatura do participante</w:t>
            </w:r>
          </w:p>
        </w:tc>
      </w:tr>
    </w:tbl>
    <w:p w:rsidR="00116FFF" w:rsidRPr="00721149" w:rsidP="00C94FEA">
      <w:pPr>
        <w:pStyle w:val="DNEx2"/>
      </w:pPr>
      <w:r w:rsidRPr="00721149">
        <w:t xml:space="preserve">      </w:t>
      </w:r>
      <w:r w:rsidRPr="00721149">
        <w:t>------------------------------------------------------------------------------------------------------------------------------</w:t>
      </w:r>
    </w:p>
    <w:p w:rsidR="00116FFF" w:rsidRPr="00721149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721149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EE594F" w:rsidRPr="00721149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721149" w:rsidP="008D2752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21149">
        <w:rPr>
          <w:rFonts w:asciiTheme="majorHAnsi" w:hAnsiTheme="majorHAnsi"/>
          <w:b/>
          <w:sz w:val="24"/>
        </w:rPr>
        <w:t>Declaração do investigador/da pessoa que recolhe o consentimento</w:t>
      </w:r>
    </w:p>
    <w:p w:rsidR="00116FFF" w:rsidRPr="00721149" w:rsidP="00116FFF">
      <w:pPr>
        <w:rPr>
          <w:rFonts w:asciiTheme="majorHAnsi" w:hAnsiTheme="majorHAnsi"/>
          <w:bCs/>
          <w:sz w:val="24"/>
          <w:szCs w:val="24"/>
        </w:rPr>
      </w:pPr>
    </w:p>
    <w:p w:rsidR="00116FFF" w:rsidRPr="00721149" w:rsidP="008D2752">
      <w:pPr>
        <w:jc w:val="both"/>
        <w:rPr>
          <w:rFonts w:asciiTheme="majorHAnsi" w:hAnsiTheme="majorHAnsi"/>
          <w:bCs/>
          <w:sz w:val="24"/>
          <w:szCs w:val="24"/>
        </w:rPr>
      </w:pPr>
      <w:r w:rsidRPr="00721149">
        <w:rPr>
          <w:rFonts w:asciiTheme="majorHAnsi" w:hAnsiTheme="majorHAnsi"/>
          <w:sz w:val="24"/>
        </w:rPr>
        <w:t>Confirmo que foi dada ao participante a oportunidade de colocar questões sobre o estudo e todas as questões colocadas pelo participante foram respondidas corretamente e da melhor forma possível. Confirmo que o indivíduo não foi coagido a dar o seu consenti</w:t>
      </w:r>
      <w:r w:rsidRPr="00721149">
        <w:rPr>
          <w:rFonts w:asciiTheme="majorHAnsi" w:hAnsiTheme="majorHAnsi"/>
          <w:sz w:val="24"/>
        </w:rPr>
        <w:t xml:space="preserve">mento e que o mesmo foi dado de forma livre e voluntária. </w:t>
      </w:r>
    </w:p>
    <w:p w:rsidR="00116FFF" w:rsidRPr="00721149" w:rsidP="00116FFF">
      <w:pPr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Look w:val="04A0"/>
        </w:tblPrEx>
        <w:trPr>
          <w:trHeight w:val="662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21149" w:rsidP="00C94FEA">
            <w:pPr>
              <w:pStyle w:val="DNEx1"/>
            </w:pPr>
          </w:p>
          <w:p w:rsidR="00116FFF" w:rsidRPr="00721149" w:rsidP="00C94FEA">
            <w:pPr>
              <w:pStyle w:val="DNEx1"/>
            </w:pPr>
            <w:r w:rsidRPr="00721149">
              <w:t>.......................................................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21149" w:rsidP="00C94FEA">
            <w:pPr>
              <w:pStyle w:val="DNEx1"/>
            </w:pPr>
          </w:p>
          <w:p w:rsidR="00116FFF" w:rsidRPr="00721149" w:rsidP="00C94FEA">
            <w:pPr>
              <w:pStyle w:val="DNEx1"/>
            </w:pPr>
            <w:r w:rsidRPr="00721149">
              <w:t>.....................................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21149" w:rsidP="00C94FEA">
            <w:pPr>
              <w:pStyle w:val="DNEx1"/>
            </w:pPr>
            <w:r w:rsidRPr="00721149">
              <w:t xml:space="preserve"> ...................................................</w:t>
            </w:r>
          </w:p>
        </w:tc>
      </w:tr>
      <w:tr w:rsidTr="001536F8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21149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Nome do investigador/</w:t>
            </w:r>
          </w:p>
          <w:p w:rsidR="00116FFF" w:rsidRPr="00721149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 xml:space="preserve">da pessoa que recolhe o </w:t>
            </w:r>
            <w:r w:rsidRPr="00721149">
              <w:rPr>
                <w:rFonts w:asciiTheme="majorHAnsi" w:hAnsiTheme="majorHAnsi"/>
                <w:sz w:val="24"/>
              </w:rPr>
              <w:t>consentimento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21149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Data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21149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Assinatura do investigador/</w:t>
            </w:r>
          </w:p>
          <w:p w:rsidR="00116FFF" w:rsidRPr="00721149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1149">
              <w:rPr>
                <w:rFonts w:asciiTheme="majorHAnsi" w:hAnsiTheme="majorHAnsi"/>
                <w:sz w:val="24"/>
              </w:rPr>
              <w:t>da pessoa que recolhe o consentimento</w:t>
            </w:r>
          </w:p>
        </w:tc>
      </w:tr>
    </w:tbl>
    <w:p w:rsidR="00116FFF" w:rsidRPr="00721149" w:rsidP="00116FFF">
      <w:pPr>
        <w:rPr>
          <w:rFonts w:asciiTheme="majorHAnsi" w:hAnsiTheme="majorHAnsi"/>
          <w:bCs/>
          <w:sz w:val="24"/>
          <w:szCs w:val="24"/>
        </w:rPr>
      </w:pPr>
    </w:p>
    <w:p w:rsidR="00B37ADB" w:rsidRPr="00721149" w:rsidP="00116FFF">
      <w:pPr>
        <w:rPr>
          <w:rFonts w:asciiTheme="majorHAnsi" w:hAnsiTheme="majorHAnsi"/>
          <w:sz w:val="24"/>
          <w:szCs w:val="24"/>
        </w:rPr>
      </w:pPr>
      <w:bookmarkEnd w:id="0"/>
    </w:p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33444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E72990" w:rsidRPr="00E72990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E72990">
          <w:rPr>
            <w:rFonts w:asciiTheme="majorHAnsi" w:hAnsiTheme="majorHAnsi"/>
            <w:sz w:val="20"/>
            <w:szCs w:val="20"/>
          </w:rPr>
          <w:fldChar w:fldCharType="begin"/>
        </w:r>
        <w:r w:rsidRPr="00E7299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72990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E72990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ED7997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4872473</wp:posOffset>
          </wp:positionH>
          <wp:positionV relativeFrom="paragraph">
            <wp:posOffset>-280463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55205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630852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04225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LOGÓTIPO DO GOVERNO/INSTITUTO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2E0934"/>
    <w:rsid w:val="003033B9"/>
    <w:rsid w:val="00323FA2"/>
    <w:rsid w:val="0043539D"/>
    <w:rsid w:val="005A2B30"/>
    <w:rsid w:val="005B2095"/>
    <w:rsid w:val="005C415A"/>
    <w:rsid w:val="006014A7"/>
    <w:rsid w:val="006157F6"/>
    <w:rsid w:val="006E4B6F"/>
    <w:rsid w:val="00706345"/>
    <w:rsid w:val="00721149"/>
    <w:rsid w:val="007C3445"/>
    <w:rsid w:val="00885B63"/>
    <w:rsid w:val="008B1CCF"/>
    <w:rsid w:val="008D2752"/>
    <w:rsid w:val="008F258C"/>
    <w:rsid w:val="00915567"/>
    <w:rsid w:val="00A5072F"/>
    <w:rsid w:val="00AB13B9"/>
    <w:rsid w:val="00AC1DDF"/>
    <w:rsid w:val="00B36550"/>
    <w:rsid w:val="00B37ADB"/>
    <w:rsid w:val="00B4157C"/>
    <w:rsid w:val="00B84D2E"/>
    <w:rsid w:val="00BB0B14"/>
    <w:rsid w:val="00BD60EF"/>
    <w:rsid w:val="00C502AA"/>
    <w:rsid w:val="00C94FEA"/>
    <w:rsid w:val="00CF2051"/>
    <w:rsid w:val="00DA29E4"/>
    <w:rsid w:val="00E55025"/>
    <w:rsid w:val="00E72990"/>
    <w:rsid w:val="00E8163C"/>
    <w:rsid w:val="00ED39A5"/>
    <w:rsid w:val="00ED740B"/>
    <w:rsid w:val="00ED7997"/>
    <w:rsid w:val="00EE594F"/>
    <w:rsid w:val="00F31846"/>
    <w:rsid w:val="00F8631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C94FEA"/>
    <w:rPr>
      <w:rFonts w:asciiTheme="majorHAnsi" w:hAnsiTheme="majorHAnsi"/>
      <w:bCs/>
      <w:sz w:val="24"/>
      <w:szCs w:val="24"/>
    </w:rPr>
  </w:style>
  <w:style w:type="paragraph" w:customStyle="1" w:styleId="DNEx2">
    <w:name w:val="DNEx2"/>
    <w:basedOn w:val="Normal"/>
    <w:qFormat/>
    <w:rsid w:val="00C94FEA"/>
    <w:rPr>
      <w:rFonts w:asciiTheme="majorHAnsi" w:hAnsiTheme="majorHAnsi"/>
      <w:b/>
      <w:bCs/>
      <w:sz w:val="24"/>
      <w:szCs w:val="24"/>
    </w:rPr>
  </w:style>
  <w:style w:type="paragraph" w:customStyle="1" w:styleId="DNEx3">
    <w:name w:val="DNEx3"/>
    <w:basedOn w:val="Normal"/>
    <w:qFormat/>
    <w:rsid w:val="00B4157C"/>
    <w:pPr>
      <w:framePr w:hSpace="180" w:wrap="around" w:vAnchor="text" w:hAnchor="margin" w:x="-289" w:y="397"/>
      <w:spacing w:after="120"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7CEF-2A20-4513-84A8-F45AFEE1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17</cp:revision>
  <dcterms:created xsi:type="dcterms:W3CDTF">2017-12-18T16:11:00Z</dcterms:created>
  <dcterms:modified xsi:type="dcterms:W3CDTF">2018-01-05T13:55:00Z</dcterms:modified>
</cp:coreProperties>
</file>